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F9C1" w14:textId="44C8F2D7" w:rsidR="00423AC7" w:rsidRDefault="00423AC7" w:rsidP="00423AC7">
      <w:pPr>
        <w:jc w:val="center"/>
        <w:rPr>
          <w:b/>
          <w:bCs/>
          <w:sz w:val="32"/>
          <w:szCs w:val="32"/>
        </w:rPr>
      </w:pPr>
      <w:r w:rsidRPr="00423AC7">
        <w:rPr>
          <w:b/>
          <w:bCs/>
          <w:sz w:val="32"/>
          <w:szCs w:val="32"/>
        </w:rPr>
        <w:t>Trpíte chronickým zánětem?</w:t>
      </w:r>
    </w:p>
    <w:p w14:paraId="184C44A5" w14:textId="77777777" w:rsidR="00423AC7" w:rsidRDefault="00423AC7" w:rsidP="00423AC7">
      <w:pPr>
        <w:jc w:val="center"/>
        <w:rPr>
          <w:b/>
          <w:bCs/>
          <w:sz w:val="32"/>
          <w:szCs w:val="32"/>
        </w:rPr>
      </w:pPr>
    </w:p>
    <w:p w14:paraId="7E320670" w14:textId="1A13E2C4" w:rsidR="00423AC7" w:rsidRPr="00423AC7" w:rsidRDefault="00423AC7" w:rsidP="00423AC7">
      <w:pPr>
        <w:rPr>
          <w:sz w:val="24"/>
          <w:szCs w:val="24"/>
        </w:rPr>
      </w:pPr>
      <w:r w:rsidRPr="00423AC7">
        <w:rPr>
          <w:sz w:val="24"/>
          <w:szCs w:val="24"/>
        </w:rPr>
        <w:t xml:space="preserve">V tomto dotazníku se zaměřujeme na chronický zánět, který může ovlivňovat celkové zdraví a kvalitu života. Nejedná se pouze o viditelný zánět, jako je zarudnutí či otok. Chronický zánět probíhá v těle pokrytém tělem a může být spojen s mnoha zdravotními </w:t>
      </w:r>
      <w:proofErr w:type="gramStart"/>
      <w:r w:rsidRPr="00423AC7">
        <w:rPr>
          <w:sz w:val="24"/>
          <w:szCs w:val="24"/>
        </w:rPr>
        <w:t>obtížemi</w:t>
      </w:r>
      <w:r>
        <w:rPr>
          <w:sz w:val="24"/>
          <w:szCs w:val="24"/>
        </w:rPr>
        <w:t xml:space="preserve">, </w:t>
      </w:r>
      <w:r w:rsidRPr="00423AC7">
        <w:rPr>
          <w:sz w:val="24"/>
          <w:szCs w:val="24"/>
        </w:rPr>
        <w:t xml:space="preserve"> od</w:t>
      </w:r>
      <w:proofErr w:type="gramEnd"/>
      <w:r w:rsidRPr="00423AC7">
        <w:rPr>
          <w:sz w:val="24"/>
          <w:szCs w:val="24"/>
        </w:rPr>
        <w:t xml:space="preserve"> únavy a mozkové mlhy až po metabolické poruchy a autoimunitní onemocnění.</w:t>
      </w:r>
    </w:p>
    <w:p w14:paraId="5D5446C9" w14:textId="5D00AEC8" w:rsidR="00423AC7" w:rsidRPr="00423AC7" w:rsidRDefault="00423AC7" w:rsidP="00423AC7">
      <w:pPr>
        <w:rPr>
          <w:sz w:val="24"/>
          <w:szCs w:val="24"/>
        </w:rPr>
      </w:pPr>
      <w:r w:rsidRPr="00423AC7">
        <w:rPr>
          <w:sz w:val="24"/>
          <w:szCs w:val="24"/>
        </w:rPr>
        <w:t>Do celkového zánětlivého zatížení těla patří nejen strava a toxiny z prostředí (chemikálie, těžké kovy, mykotoxiny z plísní), ale také stres, špatná regenerace, nedostatek spánku či emoční zátěž.</w:t>
      </w:r>
    </w:p>
    <w:p w14:paraId="60321F2E" w14:textId="052C6E48" w:rsidR="00423AC7" w:rsidRPr="00423AC7" w:rsidRDefault="00423AC7" w:rsidP="00423AC7">
      <w:pPr>
        <w:rPr>
          <w:sz w:val="24"/>
          <w:szCs w:val="24"/>
        </w:rPr>
      </w:pPr>
      <w:r w:rsidRPr="00423AC7">
        <w:rPr>
          <w:sz w:val="24"/>
          <w:szCs w:val="24"/>
        </w:rPr>
        <w:t>Pokud tento dotazník vyplňujete poprvé, zaměřte se na příznaky, které vás trápí za posledních 48 hodin (2 dny). Doporučujeme jej však opakovat každých 30 dní, abyste sledovali, jak se vaše zánětlivé zatížení dále v čase a zda se vám daří její redukovat.</w:t>
      </w:r>
    </w:p>
    <w:p w14:paraId="095D68C9" w14:textId="77777777" w:rsidR="00423AC7" w:rsidRPr="00423AC7" w:rsidRDefault="00423AC7" w:rsidP="00423AC7">
      <w:pPr>
        <w:rPr>
          <w:sz w:val="24"/>
          <w:szCs w:val="24"/>
        </w:rPr>
      </w:pPr>
    </w:p>
    <w:p w14:paraId="0FE2E7BB" w14:textId="7DE305AB" w:rsidR="00423AC7" w:rsidRPr="00423AC7" w:rsidRDefault="00423AC7" w:rsidP="00423AC7">
      <w:pPr>
        <w:rPr>
          <w:sz w:val="24"/>
          <w:szCs w:val="24"/>
        </w:rPr>
      </w:pPr>
      <w:r w:rsidRPr="00423AC7">
        <w:rPr>
          <w:b/>
          <w:bCs/>
          <w:sz w:val="24"/>
          <w:szCs w:val="24"/>
        </w:rPr>
        <w:t>0–5 bodů:</w:t>
      </w:r>
      <w:r w:rsidRPr="00423AC7">
        <w:rPr>
          <w:sz w:val="24"/>
          <w:szCs w:val="24"/>
        </w:rPr>
        <w:t xml:space="preserve"> Pravděpodobně nemáš chronický zánět, ale prevence je stále důležitý.</w:t>
      </w:r>
    </w:p>
    <w:p w14:paraId="0EE0B8B8" w14:textId="77777777" w:rsidR="00423AC7" w:rsidRPr="00423AC7" w:rsidRDefault="00423AC7" w:rsidP="00423AC7">
      <w:pPr>
        <w:rPr>
          <w:sz w:val="24"/>
          <w:szCs w:val="24"/>
        </w:rPr>
      </w:pPr>
      <w:r w:rsidRPr="00423AC7">
        <w:rPr>
          <w:b/>
          <w:bCs/>
          <w:sz w:val="24"/>
          <w:szCs w:val="24"/>
        </w:rPr>
        <w:t>6–10 bodů:</w:t>
      </w:r>
      <w:r w:rsidRPr="00423AC7">
        <w:rPr>
          <w:sz w:val="24"/>
          <w:szCs w:val="24"/>
        </w:rPr>
        <w:t xml:space="preserve"> Můžeš mít mírný systémový zánět – zaměř se na svůj životní styl a stravu.</w:t>
      </w:r>
    </w:p>
    <w:p w14:paraId="5D42A12B" w14:textId="5E1B1EC4" w:rsidR="00423AC7" w:rsidRPr="00423AC7" w:rsidRDefault="00423AC7" w:rsidP="00423AC7">
      <w:pPr>
        <w:rPr>
          <w:sz w:val="24"/>
          <w:szCs w:val="24"/>
        </w:rPr>
      </w:pPr>
      <w:r w:rsidRPr="00423AC7">
        <w:rPr>
          <w:b/>
          <w:bCs/>
          <w:sz w:val="24"/>
          <w:szCs w:val="24"/>
        </w:rPr>
        <w:t>11 a více bodů:</w:t>
      </w:r>
      <w:r w:rsidRPr="00423AC7">
        <w:rPr>
          <w:sz w:val="24"/>
          <w:szCs w:val="24"/>
        </w:rPr>
        <w:t xml:space="preserve"> Je velmi vhodný, že v těle probíhá chronický zánět. Může být dobré zaměřit se na změny v jídelníčku, regeneraci a případně konzultovat stav s lékařem nebo odborníkem na funkční medicínu.</w:t>
      </w:r>
    </w:p>
    <w:p w14:paraId="26997948" w14:textId="77777777" w:rsidR="00423AC7" w:rsidRDefault="00423AC7" w:rsidP="00423AC7">
      <w:pPr>
        <w:ind w:left="720"/>
      </w:pPr>
    </w:p>
    <w:p w14:paraId="57F5CA23" w14:textId="77777777" w:rsidR="00423AC7" w:rsidRPr="00423AC7" w:rsidRDefault="00423AC7" w:rsidP="00423AC7">
      <w:pPr>
        <w:ind w:left="720"/>
        <w:rPr>
          <w:sz w:val="24"/>
          <w:szCs w:val="24"/>
        </w:rPr>
      </w:pPr>
    </w:p>
    <w:p w14:paraId="6BEC87E7" w14:textId="05B968BF" w:rsidR="00423AC7" w:rsidRDefault="00423AC7" w:rsidP="00423AC7">
      <w:pPr>
        <w:pStyle w:val="Odstavecseseznamem"/>
        <w:numPr>
          <w:ilvl w:val="0"/>
          <w:numId w:val="2"/>
        </w:numPr>
      </w:pPr>
      <w:r w:rsidRPr="00423AC7">
        <w:t>__</w:t>
      </w:r>
      <w:proofErr w:type="gramStart"/>
      <w:r w:rsidRPr="00423AC7">
        <w:t xml:space="preserve">_ </w:t>
      </w:r>
      <w:r>
        <w:t xml:space="preserve"> </w:t>
      </w:r>
      <w:r>
        <w:t>Cítíte</w:t>
      </w:r>
      <w:proofErr w:type="gramEnd"/>
      <w:r>
        <w:t xml:space="preserve"> se často unavení, i když spíte dostatečně?</w:t>
      </w:r>
    </w:p>
    <w:p w14:paraId="6C26A43F" w14:textId="2A4DD770" w:rsidR="00423AC7" w:rsidRDefault="00423AC7" w:rsidP="00423AC7">
      <w:pPr>
        <w:pStyle w:val="Odstavecseseznamem"/>
        <w:numPr>
          <w:ilvl w:val="0"/>
          <w:numId w:val="2"/>
        </w:numPr>
      </w:pPr>
      <w:r w:rsidRPr="00423AC7">
        <w:t>__</w:t>
      </w:r>
      <w:proofErr w:type="gramStart"/>
      <w:r w:rsidRPr="00423AC7">
        <w:t xml:space="preserve">_ </w:t>
      </w:r>
      <w:r>
        <w:t xml:space="preserve"> </w:t>
      </w:r>
      <w:r>
        <w:t>Máte</w:t>
      </w:r>
      <w:proofErr w:type="gramEnd"/>
      <w:r>
        <w:t xml:space="preserve"> často bolesti kloubů nebo svalů, i když se nepřetěžujete?</w:t>
      </w:r>
    </w:p>
    <w:p w14:paraId="2178047E" w14:textId="58553FA5" w:rsidR="00423AC7" w:rsidRDefault="00423AC7" w:rsidP="00423AC7">
      <w:pPr>
        <w:pStyle w:val="Odstavecseseznamem"/>
        <w:numPr>
          <w:ilvl w:val="0"/>
          <w:numId w:val="2"/>
        </w:numPr>
      </w:pPr>
      <w:r w:rsidRPr="00423AC7">
        <w:t>__</w:t>
      </w:r>
      <w:proofErr w:type="gramStart"/>
      <w:r w:rsidRPr="00423AC7">
        <w:t xml:space="preserve">_ </w:t>
      </w:r>
      <w:r>
        <w:t xml:space="preserve"> </w:t>
      </w:r>
      <w:r>
        <w:t>Trápí</w:t>
      </w:r>
      <w:proofErr w:type="gramEnd"/>
      <w:r>
        <w:t xml:space="preserve"> Vás mozková mlha, problémy se soustředěním nebo zapomnění?</w:t>
      </w:r>
    </w:p>
    <w:p w14:paraId="14511624" w14:textId="243751DB" w:rsidR="00423AC7" w:rsidRDefault="00423AC7" w:rsidP="00423AC7">
      <w:pPr>
        <w:pStyle w:val="Odstavecseseznamem"/>
        <w:numPr>
          <w:ilvl w:val="0"/>
          <w:numId w:val="2"/>
        </w:numPr>
      </w:pPr>
      <w:r w:rsidRPr="00423AC7">
        <w:t>__</w:t>
      </w:r>
      <w:proofErr w:type="gramStart"/>
      <w:r w:rsidRPr="00423AC7">
        <w:t xml:space="preserve">_ </w:t>
      </w:r>
      <w:r>
        <w:t xml:space="preserve"> </w:t>
      </w:r>
      <w:r>
        <w:t>Máte</w:t>
      </w:r>
      <w:proofErr w:type="gramEnd"/>
      <w:r>
        <w:t xml:space="preserve"> sklony k depresím, úzkosti nebo častým výkyvům nálad?</w:t>
      </w:r>
    </w:p>
    <w:p w14:paraId="05CB17AF" w14:textId="07743D96" w:rsidR="00423AC7" w:rsidRDefault="00423AC7" w:rsidP="00423AC7">
      <w:pPr>
        <w:pStyle w:val="Odstavecseseznamem"/>
        <w:numPr>
          <w:ilvl w:val="0"/>
          <w:numId w:val="2"/>
        </w:numPr>
      </w:pPr>
      <w:r w:rsidRPr="00423AC7">
        <w:t>__</w:t>
      </w:r>
      <w:proofErr w:type="gramStart"/>
      <w:r w:rsidRPr="00423AC7">
        <w:t xml:space="preserve">_ </w:t>
      </w:r>
      <w:r>
        <w:t xml:space="preserve"> </w:t>
      </w:r>
      <w:r>
        <w:t>Máte</w:t>
      </w:r>
      <w:proofErr w:type="gramEnd"/>
      <w:r>
        <w:t xml:space="preserve"> zažívací potíže, jako je nadýmání, průjem nebo zácpa?</w:t>
      </w:r>
    </w:p>
    <w:p w14:paraId="5B583551" w14:textId="598EE044" w:rsidR="00423AC7" w:rsidRDefault="00423AC7" w:rsidP="00423AC7">
      <w:pPr>
        <w:pStyle w:val="Odstavecseseznamem"/>
        <w:numPr>
          <w:ilvl w:val="0"/>
          <w:numId w:val="2"/>
        </w:numPr>
      </w:pPr>
      <w:r w:rsidRPr="00423AC7">
        <w:t>__</w:t>
      </w:r>
      <w:proofErr w:type="gramStart"/>
      <w:r w:rsidRPr="00423AC7">
        <w:t xml:space="preserve">_ </w:t>
      </w:r>
      <w:r>
        <w:t xml:space="preserve"> </w:t>
      </w:r>
      <w:r>
        <w:t>Trápí</w:t>
      </w:r>
      <w:proofErr w:type="gramEnd"/>
      <w:r>
        <w:t xml:space="preserve"> Vás akné, ekzém nebo jiné kožní problémy?</w:t>
      </w:r>
    </w:p>
    <w:p w14:paraId="62024CB9" w14:textId="65DB87BC" w:rsidR="00423AC7" w:rsidRDefault="00423AC7" w:rsidP="00423AC7">
      <w:pPr>
        <w:pStyle w:val="Odstavecseseznamem"/>
        <w:numPr>
          <w:ilvl w:val="0"/>
          <w:numId w:val="2"/>
        </w:numPr>
      </w:pPr>
      <w:r w:rsidRPr="00423AC7">
        <w:t>__</w:t>
      </w:r>
      <w:proofErr w:type="gramStart"/>
      <w:r w:rsidRPr="00423AC7">
        <w:t xml:space="preserve">_ </w:t>
      </w:r>
      <w:r>
        <w:t xml:space="preserve"> </w:t>
      </w:r>
      <w:r>
        <w:t>Často</w:t>
      </w:r>
      <w:proofErr w:type="gramEnd"/>
      <w:r>
        <w:t xml:space="preserve"> se budíte v noci a máte problémy se spánkem?</w:t>
      </w:r>
    </w:p>
    <w:p w14:paraId="0D464F6B" w14:textId="016AA9B6" w:rsidR="00423AC7" w:rsidRDefault="00423AC7" w:rsidP="00423AC7">
      <w:pPr>
        <w:pStyle w:val="Odstavecseseznamem"/>
        <w:numPr>
          <w:ilvl w:val="0"/>
          <w:numId w:val="2"/>
        </w:numPr>
      </w:pPr>
      <w:r w:rsidRPr="00423AC7">
        <w:t>__</w:t>
      </w:r>
      <w:proofErr w:type="gramStart"/>
      <w:r w:rsidRPr="00423AC7">
        <w:t xml:space="preserve">_ </w:t>
      </w:r>
      <w:r>
        <w:t xml:space="preserve"> </w:t>
      </w:r>
      <w:r>
        <w:t>Máte</w:t>
      </w:r>
      <w:proofErr w:type="gramEnd"/>
      <w:r>
        <w:t xml:space="preserve"> vysokou hladinu stresu nebo se často cítíte přetížení?</w:t>
      </w:r>
    </w:p>
    <w:p w14:paraId="5D617929" w14:textId="1D40CCE3" w:rsidR="00423AC7" w:rsidRDefault="00423AC7" w:rsidP="00423AC7">
      <w:pPr>
        <w:pStyle w:val="Odstavecseseznamem"/>
        <w:numPr>
          <w:ilvl w:val="0"/>
          <w:numId w:val="2"/>
        </w:numPr>
      </w:pPr>
      <w:r w:rsidRPr="00423AC7">
        <w:t>__</w:t>
      </w:r>
      <w:proofErr w:type="gramStart"/>
      <w:r w:rsidRPr="00423AC7">
        <w:t xml:space="preserve">_ </w:t>
      </w:r>
      <w:r>
        <w:t xml:space="preserve"> </w:t>
      </w:r>
      <w:r>
        <w:t>Máte</w:t>
      </w:r>
      <w:proofErr w:type="gramEnd"/>
      <w:r>
        <w:t xml:space="preserve"> nevysvětlitelné přibírání na váze nebo potíže s jejím hubnutím?</w:t>
      </w:r>
    </w:p>
    <w:p w14:paraId="7F720A0F" w14:textId="0FAE1591" w:rsidR="00423AC7" w:rsidRDefault="00423AC7" w:rsidP="00423AC7">
      <w:pPr>
        <w:pStyle w:val="Odstavecseseznamem"/>
        <w:numPr>
          <w:ilvl w:val="0"/>
          <w:numId w:val="2"/>
        </w:numPr>
      </w:pPr>
      <w:r w:rsidRPr="00423AC7">
        <w:t>__</w:t>
      </w:r>
      <w:proofErr w:type="gramStart"/>
      <w:r w:rsidRPr="00423AC7">
        <w:t xml:space="preserve">_ </w:t>
      </w:r>
      <w:r>
        <w:t xml:space="preserve"> </w:t>
      </w:r>
      <w:r>
        <w:t>Trpíte</w:t>
      </w:r>
      <w:proofErr w:type="gramEnd"/>
      <w:r>
        <w:t xml:space="preserve"> potravinovými intolerancemi nebo často pociťujete nadýmání po jídle?</w:t>
      </w:r>
    </w:p>
    <w:p w14:paraId="54F8DE6E" w14:textId="69834313" w:rsidR="00423AC7" w:rsidRDefault="00423AC7" w:rsidP="00423AC7">
      <w:pPr>
        <w:pStyle w:val="Odstavecseseznamem"/>
        <w:numPr>
          <w:ilvl w:val="0"/>
          <w:numId w:val="2"/>
        </w:numPr>
      </w:pPr>
      <w:r w:rsidRPr="00423AC7">
        <w:t>__</w:t>
      </w:r>
      <w:proofErr w:type="gramStart"/>
      <w:r w:rsidRPr="00423AC7">
        <w:t xml:space="preserve">_ </w:t>
      </w:r>
      <w:r>
        <w:t xml:space="preserve"> </w:t>
      </w:r>
      <w:r>
        <w:t>Máte</w:t>
      </w:r>
      <w:proofErr w:type="gramEnd"/>
      <w:r>
        <w:t xml:space="preserve"> časté bolesti hlavy nebo bolesti?</w:t>
      </w:r>
    </w:p>
    <w:p w14:paraId="6A79FAE6" w14:textId="19953162" w:rsidR="00423AC7" w:rsidRDefault="00423AC7" w:rsidP="00423AC7">
      <w:pPr>
        <w:pStyle w:val="Odstavecseseznamem"/>
        <w:numPr>
          <w:ilvl w:val="0"/>
          <w:numId w:val="2"/>
        </w:numPr>
      </w:pPr>
      <w:r w:rsidRPr="00423AC7">
        <w:t xml:space="preserve">___ </w:t>
      </w:r>
      <w:r>
        <w:t>Míváte studené ruce a nohy nebo se Vám špatně hojí rány?</w:t>
      </w:r>
    </w:p>
    <w:p w14:paraId="649B3AB2" w14:textId="4722D87F" w:rsidR="00423AC7" w:rsidRDefault="00423AC7" w:rsidP="00423AC7">
      <w:pPr>
        <w:pStyle w:val="Odstavecseseznamem"/>
        <w:numPr>
          <w:ilvl w:val="0"/>
          <w:numId w:val="2"/>
        </w:numPr>
      </w:pPr>
      <w:r w:rsidRPr="00423AC7">
        <w:t>__</w:t>
      </w:r>
      <w:proofErr w:type="gramStart"/>
      <w:r w:rsidRPr="00423AC7">
        <w:t xml:space="preserve">_ </w:t>
      </w:r>
      <w:r>
        <w:t xml:space="preserve"> </w:t>
      </w:r>
      <w:r>
        <w:t>Máte</w:t>
      </w:r>
      <w:proofErr w:type="gramEnd"/>
      <w:r>
        <w:t xml:space="preserve"> vysoký krevní tlak, zvýšený cholesterol nebo inzulínovou rezistenci?</w:t>
      </w:r>
    </w:p>
    <w:p w14:paraId="3227A325" w14:textId="38E81AAD" w:rsidR="00423AC7" w:rsidRDefault="00423AC7" w:rsidP="00423AC7">
      <w:pPr>
        <w:pStyle w:val="Odstavecseseznamem"/>
        <w:numPr>
          <w:ilvl w:val="0"/>
          <w:numId w:val="2"/>
        </w:numPr>
      </w:pPr>
      <w:r w:rsidRPr="00423AC7">
        <w:t>__</w:t>
      </w:r>
      <w:proofErr w:type="gramStart"/>
      <w:r w:rsidRPr="00423AC7">
        <w:t xml:space="preserve">_ </w:t>
      </w:r>
      <w:r>
        <w:t xml:space="preserve"> </w:t>
      </w:r>
      <w:r>
        <w:t>Často</w:t>
      </w:r>
      <w:proofErr w:type="gramEnd"/>
      <w:r>
        <w:t xml:space="preserve"> Vás trápí infekce, jako jsou nachlazení, rýma nebo záněty močových cest?</w:t>
      </w:r>
    </w:p>
    <w:p w14:paraId="35AA8C2C" w14:textId="6CB277E3" w:rsidR="00423AC7" w:rsidRDefault="00423AC7" w:rsidP="00423AC7">
      <w:pPr>
        <w:pStyle w:val="Odstavecseseznamem"/>
        <w:numPr>
          <w:ilvl w:val="0"/>
          <w:numId w:val="2"/>
        </w:numPr>
      </w:pPr>
      <w:r w:rsidRPr="00423AC7">
        <w:t>__</w:t>
      </w:r>
      <w:proofErr w:type="gramStart"/>
      <w:r w:rsidRPr="00423AC7">
        <w:t xml:space="preserve">_ </w:t>
      </w:r>
      <w:r>
        <w:t xml:space="preserve"> </w:t>
      </w:r>
      <w:r>
        <w:t>Konzumujete</w:t>
      </w:r>
      <w:proofErr w:type="gramEnd"/>
      <w:r>
        <w:t xml:space="preserve"> hodně zpracovaných potravin, cukru nebo průmyslových olejů?</w:t>
      </w:r>
    </w:p>
    <w:p w14:paraId="6AD043A2" w14:textId="0068DEDB" w:rsidR="00423AC7" w:rsidRDefault="00423AC7" w:rsidP="00423AC7">
      <w:pPr>
        <w:pStyle w:val="Odstavecseseznamem"/>
        <w:numPr>
          <w:ilvl w:val="0"/>
          <w:numId w:val="2"/>
        </w:numPr>
      </w:pPr>
      <w:r w:rsidRPr="00423AC7">
        <w:t>__</w:t>
      </w:r>
      <w:proofErr w:type="gramStart"/>
      <w:r w:rsidRPr="00423AC7">
        <w:t xml:space="preserve">_ </w:t>
      </w:r>
      <w:r>
        <w:t xml:space="preserve"> </w:t>
      </w:r>
      <w:r>
        <w:t>Pijete</w:t>
      </w:r>
      <w:proofErr w:type="gramEnd"/>
      <w:r>
        <w:t xml:space="preserve"> méně než 1,5 litru vody denně?</w:t>
      </w:r>
    </w:p>
    <w:p w14:paraId="52BF7AE9" w14:textId="24BA476D" w:rsidR="00423AC7" w:rsidRDefault="00423AC7" w:rsidP="00423AC7">
      <w:pPr>
        <w:pStyle w:val="Odstavecseseznamem"/>
        <w:numPr>
          <w:ilvl w:val="0"/>
          <w:numId w:val="2"/>
        </w:numPr>
      </w:pPr>
      <w:r w:rsidRPr="00423AC7">
        <w:t>__</w:t>
      </w:r>
      <w:proofErr w:type="gramStart"/>
      <w:r w:rsidRPr="00423AC7">
        <w:t xml:space="preserve">_ </w:t>
      </w:r>
      <w:r>
        <w:t xml:space="preserve"> </w:t>
      </w:r>
      <w:r>
        <w:t>Máte</w:t>
      </w:r>
      <w:proofErr w:type="gramEnd"/>
      <w:r>
        <w:t xml:space="preserve"> málo fyzické aktivity a trávíte hodně času všude?</w:t>
      </w:r>
    </w:p>
    <w:p w14:paraId="16DB2D90" w14:textId="577F0002" w:rsidR="00423AC7" w:rsidRDefault="00423AC7" w:rsidP="00423AC7">
      <w:pPr>
        <w:pStyle w:val="Odstavecseseznamem"/>
        <w:numPr>
          <w:ilvl w:val="0"/>
          <w:numId w:val="2"/>
        </w:numPr>
      </w:pPr>
      <w:r w:rsidRPr="00423AC7">
        <w:t>__</w:t>
      </w:r>
      <w:proofErr w:type="gramStart"/>
      <w:r w:rsidRPr="00423AC7">
        <w:t xml:space="preserve">_ </w:t>
      </w:r>
      <w:r>
        <w:t xml:space="preserve"> </w:t>
      </w:r>
      <w:r>
        <w:t>Míváte</w:t>
      </w:r>
      <w:proofErr w:type="gramEnd"/>
      <w:r>
        <w:t xml:space="preserve"> často zvýšenou teplotu nebo noční pocení?</w:t>
      </w:r>
    </w:p>
    <w:p w14:paraId="716FBCE2" w14:textId="1EF87147" w:rsidR="00423AC7" w:rsidRDefault="00423AC7" w:rsidP="00423AC7">
      <w:pPr>
        <w:pStyle w:val="Odstavecseseznamem"/>
        <w:numPr>
          <w:ilvl w:val="0"/>
          <w:numId w:val="2"/>
        </w:numPr>
      </w:pPr>
      <w:r w:rsidRPr="00423AC7">
        <w:t>__</w:t>
      </w:r>
      <w:proofErr w:type="gramStart"/>
      <w:r w:rsidRPr="00423AC7">
        <w:t xml:space="preserve">_ </w:t>
      </w:r>
      <w:r>
        <w:t xml:space="preserve"> </w:t>
      </w:r>
      <w:r>
        <w:t>Poci</w:t>
      </w:r>
      <w:r>
        <w:t>ť</w:t>
      </w:r>
      <w:r>
        <w:t>ujete</w:t>
      </w:r>
      <w:proofErr w:type="gramEnd"/>
      <w:r>
        <w:t xml:space="preserve"> po jídle ospalost nebo velké výkyvy energie?</w:t>
      </w:r>
    </w:p>
    <w:p w14:paraId="3593B808" w14:textId="4BB94A25" w:rsidR="004A6146" w:rsidRDefault="002049F5" w:rsidP="00423AC7">
      <w:pPr>
        <w:pStyle w:val="Odstavecseseznamem"/>
        <w:numPr>
          <w:ilvl w:val="0"/>
          <w:numId w:val="2"/>
        </w:numPr>
      </w:pPr>
      <w:r w:rsidRPr="002049F5">
        <w:lastRenderedPageBreak/>
        <w:t>__</w:t>
      </w:r>
      <w:proofErr w:type="gramStart"/>
      <w:r w:rsidRPr="002049F5">
        <w:t xml:space="preserve">_ </w:t>
      </w:r>
      <w:r>
        <w:t xml:space="preserve"> </w:t>
      </w:r>
      <w:r w:rsidR="00423AC7">
        <w:t>Trpíte</w:t>
      </w:r>
      <w:proofErr w:type="gramEnd"/>
      <w:r w:rsidR="00423AC7">
        <w:t xml:space="preserve"> autoimunitním onemocněním nebo se ve Vaší rodině vyskytuje autoimunitní onemocnění?</w:t>
      </w:r>
    </w:p>
    <w:sectPr w:rsidR="004A61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E72BA"/>
    <w:multiLevelType w:val="multilevel"/>
    <w:tmpl w:val="43A4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7C3522"/>
    <w:multiLevelType w:val="hybridMultilevel"/>
    <w:tmpl w:val="B4B88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68141738">
    <w:abstractNumId w:val="0"/>
  </w:num>
  <w:num w:numId="2" w16cid:durableId="562954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7"/>
    <w:rsid w:val="00094F0B"/>
    <w:rsid w:val="002049F5"/>
    <w:rsid w:val="00423AC7"/>
    <w:rsid w:val="004A4966"/>
    <w:rsid w:val="004A6146"/>
    <w:rsid w:val="00F81F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E546"/>
  <w15:chartTrackingRefBased/>
  <w15:docId w15:val="{61FF3F68-CFDE-4F18-BB65-B1BDF9B1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23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23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23AC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23AC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23AC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23AC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23AC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23AC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23AC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3AC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23AC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23AC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23AC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23AC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23AC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23AC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23AC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23AC7"/>
    <w:rPr>
      <w:rFonts w:eastAsiaTheme="majorEastAsia" w:cstheme="majorBidi"/>
      <w:color w:val="272727" w:themeColor="text1" w:themeTint="D8"/>
    </w:rPr>
  </w:style>
  <w:style w:type="paragraph" w:styleId="Nzev">
    <w:name w:val="Title"/>
    <w:basedOn w:val="Normln"/>
    <w:next w:val="Normln"/>
    <w:link w:val="NzevChar"/>
    <w:uiPriority w:val="10"/>
    <w:qFormat/>
    <w:rsid w:val="00423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23AC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23AC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23AC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23AC7"/>
    <w:pPr>
      <w:spacing w:before="160"/>
      <w:jc w:val="center"/>
    </w:pPr>
    <w:rPr>
      <w:i/>
      <w:iCs/>
      <w:color w:val="404040" w:themeColor="text1" w:themeTint="BF"/>
    </w:rPr>
  </w:style>
  <w:style w:type="character" w:customStyle="1" w:styleId="CittChar">
    <w:name w:val="Citát Char"/>
    <w:basedOn w:val="Standardnpsmoodstavce"/>
    <w:link w:val="Citt"/>
    <w:uiPriority w:val="29"/>
    <w:rsid w:val="00423AC7"/>
    <w:rPr>
      <w:i/>
      <w:iCs/>
      <w:color w:val="404040" w:themeColor="text1" w:themeTint="BF"/>
    </w:rPr>
  </w:style>
  <w:style w:type="paragraph" w:styleId="Odstavecseseznamem">
    <w:name w:val="List Paragraph"/>
    <w:basedOn w:val="Normln"/>
    <w:uiPriority w:val="34"/>
    <w:qFormat/>
    <w:rsid w:val="00423AC7"/>
    <w:pPr>
      <w:ind w:left="720"/>
      <w:contextualSpacing/>
    </w:pPr>
  </w:style>
  <w:style w:type="character" w:styleId="Zdraznnintenzivn">
    <w:name w:val="Intense Emphasis"/>
    <w:basedOn w:val="Standardnpsmoodstavce"/>
    <w:uiPriority w:val="21"/>
    <w:qFormat/>
    <w:rsid w:val="00423AC7"/>
    <w:rPr>
      <w:i/>
      <w:iCs/>
      <w:color w:val="2F5496" w:themeColor="accent1" w:themeShade="BF"/>
    </w:rPr>
  </w:style>
  <w:style w:type="paragraph" w:styleId="Vrazncitt">
    <w:name w:val="Intense Quote"/>
    <w:basedOn w:val="Normln"/>
    <w:next w:val="Normln"/>
    <w:link w:val="VrazncittChar"/>
    <w:uiPriority w:val="30"/>
    <w:qFormat/>
    <w:rsid w:val="00423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23AC7"/>
    <w:rPr>
      <w:i/>
      <w:iCs/>
      <w:color w:val="2F5496" w:themeColor="accent1" w:themeShade="BF"/>
    </w:rPr>
  </w:style>
  <w:style w:type="character" w:styleId="Odkazintenzivn">
    <w:name w:val="Intense Reference"/>
    <w:basedOn w:val="Standardnpsmoodstavce"/>
    <w:uiPriority w:val="32"/>
    <w:qFormat/>
    <w:rsid w:val="00423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4192">
      <w:bodyDiv w:val="1"/>
      <w:marLeft w:val="0"/>
      <w:marRight w:val="0"/>
      <w:marTop w:val="0"/>
      <w:marBottom w:val="0"/>
      <w:divBdr>
        <w:top w:val="none" w:sz="0" w:space="0" w:color="auto"/>
        <w:left w:val="none" w:sz="0" w:space="0" w:color="auto"/>
        <w:bottom w:val="none" w:sz="0" w:space="0" w:color="auto"/>
        <w:right w:val="none" w:sz="0" w:space="0" w:color="auto"/>
      </w:divBdr>
    </w:div>
    <w:div w:id="210195561">
      <w:bodyDiv w:val="1"/>
      <w:marLeft w:val="0"/>
      <w:marRight w:val="0"/>
      <w:marTop w:val="0"/>
      <w:marBottom w:val="0"/>
      <w:divBdr>
        <w:top w:val="none" w:sz="0" w:space="0" w:color="auto"/>
        <w:left w:val="none" w:sz="0" w:space="0" w:color="auto"/>
        <w:bottom w:val="none" w:sz="0" w:space="0" w:color="auto"/>
        <w:right w:val="none" w:sz="0" w:space="0" w:color="auto"/>
      </w:divBdr>
    </w:div>
    <w:div w:id="351230690">
      <w:bodyDiv w:val="1"/>
      <w:marLeft w:val="0"/>
      <w:marRight w:val="0"/>
      <w:marTop w:val="0"/>
      <w:marBottom w:val="0"/>
      <w:divBdr>
        <w:top w:val="none" w:sz="0" w:space="0" w:color="auto"/>
        <w:left w:val="none" w:sz="0" w:space="0" w:color="auto"/>
        <w:bottom w:val="none" w:sz="0" w:space="0" w:color="auto"/>
        <w:right w:val="none" w:sz="0" w:space="0" w:color="auto"/>
      </w:divBdr>
    </w:div>
    <w:div w:id="443118169">
      <w:bodyDiv w:val="1"/>
      <w:marLeft w:val="0"/>
      <w:marRight w:val="0"/>
      <w:marTop w:val="0"/>
      <w:marBottom w:val="0"/>
      <w:divBdr>
        <w:top w:val="none" w:sz="0" w:space="0" w:color="auto"/>
        <w:left w:val="none" w:sz="0" w:space="0" w:color="auto"/>
        <w:bottom w:val="none" w:sz="0" w:space="0" w:color="auto"/>
        <w:right w:val="none" w:sz="0" w:space="0" w:color="auto"/>
      </w:divBdr>
    </w:div>
    <w:div w:id="542254719">
      <w:bodyDiv w:val="1"/>
      <w:marLeft w:val="0"/>
      <w:marRight w:val="0"/>
      <w:marTop w:val="0"/>
      <w:marBottom w:val="0"/>
      <w:divBdr>
        <w:top w:val="none" w:sz="0" w:space="0" w:color="auto"/>
        <w:left w:val="none" w:sz="0" w:space="0" w:color="auto"/>
        <w:bottom w:val="none" w:sz="0" w:space="0" w:color="auto"/>
        <w:right w:val="none" w:sz="0" w:space="0" w:color="auto"/>
      </w:divBdr>
    </w:div>
    <w:div w:id="759716734">
      <w:bodyDiv w:val="1"/>
      <w:marLeft w:val="0"/>
      <w:marRight w:val="0"/>
      <w:marTop w:val="0"/>
      <w:marBottom w:val="0"/>
      <w:divBdr>
        <w:top w:val="none" w:sz="0" w:space="0" w:color="auto"/>
        <w:left w:val="none" w:sz="0" w:space="0" w:color="auto"/>
        <w:bottom w:val="none" w:sz="0" w:space="0" w:color="auto"/>
        <w:right w:val="none" w:sz="0" w:space="0" w:color="auto"/>
      </w:divBdr>
    </w:div>
    <w:div w:id="1195116995">
      <w:bodyDiv w:val="1"/>
      <w:marLeft w:val="0"/>
      <w:marRight w:val="0"/>
      <w:marTop w:val="0"/>
      <w:marBottom w:val="0"/>
      <w:divBdr>
        <w:top w:val="none" w:sz="0" w:space="0" w:color="auto"/>
        <w:left w:val="none" w:sz="0" w:space="0" w:color="auto"/>
        <w:bottom w:val="none" w:sz="0" w:space="0" w:color="auto"/>
        <w:right w:val="none" w:sz="0" w:space="0" w:color="auto"/>
      </w:divBdr>
    </w:div>
    <w:div w:id="1788887538">
      <w:bodyDiv w:val="1"/>
      <w:marLeft w:val="0"/>
      <w:marRight w:val="0"/>
      <w:marTop w:val="0"/>
      <w:marBottom w:val="0"/>
      <w:divBdr>
        <w:top w:val="none" w:sz="0" w:space="0" w:color="auto"/>
        <w:left w:val="none" w:sz="0" w:space="0" w:color="auto"/>
        <w:bottom w:val="none" w:sz="0" w:space="0" w:color="auto"/>
        <w:right w:val="none" w:sz="0" w:space="0" w:color="auto"/>
      </w:divBdr>
    </w:div>
    <w:div w:id="1860661338">
      <w:bodyDiv w:val="1"/>
      <w:marLeft w:val="0"/>
      <w:marRight w:val="0"/>
      <w:marTop w:val="0"/>
      <w:marBottom w:val="0"/>
      <w:divBdr>
        <w:top w:val="none" w:sz="0" w:space="0" w:color="auto"/>
        <w:left w:val="none" w:sz="0" w:space="0" w:color="auto"/>
        <w:bottom w:val="none" w:sz="0" w:space="0" w:color="auto"/>
        <w:right w:val="none" w:sz="0" w:space="0" w:color="auto"/>
      </w:divBdr>
    </w:div>
    <w:div w:id="198431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362</Words>
  <Characters>2137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Zanconato</dc:creator>
  <cp:keywords/>
  <dc:description/>
  <cp:lastModifiedBy>Stefania Zanconato</cp:lastModifiedBy>
  <cp:revision>1</cp:revision>
  <dcterms:created xsi:type="dcterms:W3CDTF">2025-02-19T16:34:00Z</dcterms:created>
  <dcterms:modified xsi:type="dcterms:W3CDTF">2025-02-19T16:45:00Z</dcterms:modified>
</cp:coreProperties>
</file>